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4" w:rsidRPr="00920874" w:rsidRDefault="00FF5E74" w:rsidP="00B41C14">
      <w:pPr>
        <w:spacing w:line="240" w:lineRule="atLeast"/>
        <w:ind w:left="6024" w:firstLine="348"/>
        <w:rPr>
          <w:rFonts w:ascii="Times New Roman" w:hAnsi="Times New Roman"/>
          <w:b/>
          <w:bCs/>
          <w:sz w:val="24"/>
          <w:szCs w:val="24"/>
        </w:rPr>
      </w:pPr>
      <w:r w:rsidRPr="00920874"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B41C14" w:rsidRPr="00920874">
        <w:rPr>
          <w:rFonts w:ascii="Times New Roman" w:hAnsi="Times New Roman"/>
          <w:b/>
          <w:bCs/>
          <w:sz w:val="24"/>
          <w:szCs w:val="24"/>
          <w:lang w:val="bg-BG"/>
        </w:rPr>
        <w:t>риложение № 5.</w:t>
      </w:r>
      <w:r w:rsidR="00B41C14" w:rsidRPr="00920874">
        <w:rPr>
          <w:rFonts w:ascii="Times New Roman" w:hAnsi="Times New Roman"/>
          <w:b/>
          <w:bCs/>
          <w:sz w:val="24"/>
          <w:szCs w:val="24"/>
        </w:rPr>
        <w:t>1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(фирма на участника в откритата процедура)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920874">
        <w:rPr>
          <w:rFonts w:ascii="Times New Roman" w:hAnsi="Times New Roman"/>
          <w:sz w:val="24"/>
          <w:szCs w:val="24"/>
          <w:lang w:val="bg-BG"/>
        </w:rPr>
        <w:t>*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B41C14" w:rsidRPr="00920874" w:rsidRDefault="00B41C14" w:rsidP="00B41C1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B41C14" w:rsidRPr="00920874" w:rsidRDefault="0092087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B41C14" w:rsidRPr="0092087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Уважаеми дами и господа,</w:t>
      </w: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F5E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След като се запознах/ме с документацията за участие в откритата процедура за възлагане на обществена поръчка с предмет: 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подписаният/та/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те,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…………………………………….. представляващ/а/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и управляващ/а/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 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......…, заявявам/</w:t>
      </w:r>
      <w:r w:rsidR="00FF5E74" w:rsidRPr="00920874">
        <w:rPr>
          <w:rFonts w:ascii="Times New Roman" w:hAnsi="Times New Roman"/>
          <w:sz w:val="24"/>
          <w:szCs w:val="24"/>
          <w:lang w:val="bg-BG"/>
        </w:rPr>
        <w:t xml:space="preserve">е следното: 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Предлагам цена за 1 (един) </w:t>
      </w:r>
      <w:proofErr w:type="spellStart"/>
      <w:r w:rsidR="00B41C14" w:rsidRPr="00920874">
        <w:rPr>
          <w:rFonts w:ascii="Times New Roman" w:hAnsi="Times New Roman"/>
          <w:sz w:val="24"/>
          <w:szCs w:val="24"/>
          <w:lang w:val="bg-BG"/>
        </w:rPr>
        <w:t>кWh</w:t>
      </w:r>
      <w:proofErr w:type="spellEnd"/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нетна активна електроенергия</w:t>
      </w:r>
      <w:r w:rsidR="005F483A" w:rsidRPr="00920874">
        <w:rPr>
          <w:rFonts w:ascii="Times New Roman" w:hAnsi="Times New Roman"/>
          <w:sz w:val="24"/>
          <w:szCs w:val="24"/>
          <w:lang w:val="bg-BG"/>
        </w:rPr>
        <w:t xml:space="preserve"> за доставка на електрическа енергия по обособена позиция № 1 - 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>„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Доставка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електрическа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енергия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средно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ниско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напрежение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функциите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координатор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стандартна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балансираща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група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обекти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почасови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средства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търговско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измерване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в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София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Банско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Велинград“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- ………………………… (…………………………………………) лв.</w:t>
      </w:r>
      <w:r w:rsidR="00B3764C" w:rsidRPr="00920874">
        <w:rPr>
          <w:rFonts w:ascii="Times New Roman" w:hAnsi="Times New Roman"/>
          <w:sz w:val="24"/>
          <w:szCs w:val="24"/>
          <w:lang w:val="bg-BG"/>
        </w:rPr>
        <w:t xml:space="preserve"> без ДДС.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1C14" w:rsidRPr="00920874">
        <w:rPr>
          <w:rFonts w:ascii="Times New Roman" w:hAnsi="Times New Roman"/>
          <w:sz w:val="16"/>
          <w:szCs w:val="16"/>
          <w:lang w:val="bg-BG"/>
        </w:rPr>
        <w:t>(</w:t>
      </w:r>
      <w:r w:rsidR="00B41C14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Цената се посочва с точност до </w:t>
      </w:r>
      <w:r w:rsidR="00BC601A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>пети</w:t>
      </w:r>
      <w:r w:rsidR="00B41C14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 знак след десетичната запетая</w:t>
      </w:r>
      <w:r w:rsidR="00B41C14" w:rsidRPr="00920874">
        <w:rPr>
          <w:rFonts w:ascii="Times New Roman" w:hAnsi="Times New Roman"/>
          <w:sz w:val="16"/>
          <w:szCs w:val="16"/>
          <w:lang w:val="bg-BG"/>
        </w:rPr>
        <w:t xml:space="preserve">). 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bookmarkStart w:id="0" w:name="_GoBack"/>
      <w:bookmarkEnd w:id="0"/>
    </w:p>
    <w:p w:rsidR="00B41C1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920874">
        <w:rPr>
          <w:rFonts w:ascii="Times New Roman" w:hAnsi="Times New Roman"/>
          <w:sz w:val="24"/>
          <w:szCs w:val="24"/>
          <w:lang w:val="bg-BG"/>
        </w:rPr>
        <w:t>цената по т. 1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се включват цената на нетната активна електрическа енергия, разходите за балансиране и прогнозиране на потреблението, администриране на часовите графици за потребление и обмен на информация, както и разходите по всички други дейности, свързани с участието на Възложителя на свободния пазар на електрическа енергия. В предлаганата цена не се включват акциз и дължим ДДС, както и утвърдени от КЕВР цени за пренос и достъп по </w:t>
      </w:r>
      <w:proofErr w:type="spellStart"/>
      <w:r w:rsidR="00B41C14" w:rsidRPr="00920874">
        <w:rPr>
          <w:rFonts w:ascii="Times New Roman" w:hAnsi="Times New Roman"/>
          <w:sz w:val="24"/>
          <w:szCs w:val="24"/>
          <w:lang w:val="bg-BG"/>
        </w:rPr>
        <w:t>електропреносната</w:t>
      </w:r>
      <w:proofErr w:type="spellEnd"/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мрежа, за достъп до и пренос по електроразпределителната мрежа, цена за задължения към обществото, и други дължими преки и косвени данъци, определени от компетентни органи.</w:t>
      </w:r>
    </w:p>
    <w:p w:rsidR="009572DE" w:rsidRPr="00920874" w:rsidRDefault="00FF5E7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3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. Възложителят няма да заплаща такса за участие в балансиращата група.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B41C14" w:rsidRPr="00920874" w:rsidRDefault="00FF5E74" w:rsidP="00B41C14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4.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B41C14" w:rsidRPr="00920874">
        <w:rPr>
          <w:rFonts w:ascii="Times New Roman" w:hAnsi="Times New Roman"/>
          <w:bCs/>
          <w:sz w:val="24"/>
          <w:szCs w:val="24"/>
          <w:lang w:val="bg-BG"/>
        </w:rPr>
        <w:t xml:space="preserve">Възложителя няма да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се начисляват допълнително суми за излишък и недостиг.</w:t>
      </w:r>
    </w:p>
    <w:p w:rsidR="005F483A" w:rsidRPr="00920874" w:rsidRDefault="00FF5E74" w:rsidP="00920874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5.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 xml:space="preserve">Плащането на доставената и изразходвана нетна активна електрическа енергия, </w:t>
      </w:r>
      <w:r w:rsidR="00920874" w:rsidRPr="00920874">
        <w:rPr>
          <w:rFonts w:ascii="Times New Roman" w:hAnsi="Times New Roman"/>
          <w:bCs/>
          <w:sz w:val="24"/>
          <w:szCs w:val="24"/>
          <w:lang w:val="bg-BG"/>
        </w:rPr>
        <w:t>отчетена по измервателните уреди за обектите, включени в обособените позиции, се извършва в левове, по цена съгласно съответното ценово предложение на изпълнителя, с начислени ДДС, акциз и цена за задължения към обществото, в срок до 30 (тридесет) календарни дни, считано от датата на представяне на данъчна фактура- оригинал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92087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ПРИЛОЖЕНИЕ: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920874">
        <w:rPr>
          <w:rFonts w:ascii="Times New Roman" w:hAnsi="Times New Roman"/>
          <w:sz w:val="24"/>
          <w:szCs w:val="24"/>
          <w:lang w:val="bg-BG"/>
        </w:rPr>
        <w:t>8</w:t>
      </w:r>
      <w:r w:rsidRPr="0092087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5F483A" w:rsidRPr="00920874" w:rsidRDefault="005F483A" w:rsidP="005F48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5F483A" w:rsidRPr="00920874" w:rsidRDefault="005F483A" w:rsidP="005F483A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5F483A" w:rsidRPr="00920874" w:rsidSect="0092087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23" w:rsidRDefault="00337323" w:rsidP="00920874">
      <w:pPr>
        <w:spacing w:line="240" w:lineRule="auto"/>
      </w:pPr>
      <w:r>
        <w:separator/>
      </w:r>
    </w:p>
  </w:endnote>
  <w:endnote w:type="continuationSeparator" w:id="0">
    <w:p w:rsidR="00337323" w:rsidRDefault="00337323" w:rsidP="0092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23" w:rsidRDefault="00337323" w:rsidP="00920874">
      <w:pPr>
        <w:spacing w:line="240" w:lineRule="auto"/>
      </w:pPr>
      <w:r>
        <w:separator/>
      </w:r>
    </w:p>
  </w:footnote>
  <w:footnote w:type="continuationSeparator" w:id="0">
    <w:p w:rsidR="00337323" w:rsidRDefault="00337323" w:rsidP="00920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74" w:rsidRPr="00920874" w:rsidRDefault="00920874" w:rsidP="00920874">
    <w:pPr>
      <w:pStyle w:val="Header"/>
      <w:jc w:val="right"/>
      <w:rPr>
        <w:rFonts w:ascii="Times New Roman" w:hAnsi="Times New Roman"/>
        <w:sz w:val="20"/>
        <w:szCs w:val="20"/>
      </w:rPr>
    </w:pPr>
    <w:r w:rsidRPr="00920874">
      <w:rPr>
        <w:rFonts w:ascii="Times New Roman" w:hAnsi="Times New Roman"/>
        <w:sz w:val="20"/>
        <w:szCs w:val="20"/>
        <w:lang w:val="bg-BG"/>
      </w:rPr>
      <w:t>Образец</w:t>
    </w:r>
    <w:r w:rsidRPr="00920874">
      <w:rPr>
        <w:rFonts w:ascii="Times New Roman" w:hAnsi="Times New Roman"/>
        <w:sz w:val="20"/>
        <w:szCs w:val="20"/>
      </w:rPr>
      <w:t xml:space="preserve"> </w:t>
    </w:r>
    <w:r w:rsidRPr="00920874">
      <w:rPr>
        <w:rFonts w:ascii="Times New Roman" w:hAnsi="Times New Roman"/>
        <w:sz w:val="20"/>
        <w:szCs w:val="20"/>
        <w:lang w:val="bg-BG"/>
      </w:rPr>
      <w:t xml:space="preserve">на ценово предложение по обособена позиция № </w:t>
    </w:r>
    <w:r w:rsidRPr="00920874">
      <w:rPr>
        <w:rFonts w:ascii="Times New Roman" w:hAnsi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153F"/>
    <w:multiLevelType w:val="hybridMultilevel"/>
    <w:tmpl w:val="6226DF46"/>
    <w:lvl w:ilvl="0" w:tplc="9C98FED8">
      <w:start w:val="1"/>
      <w:numFmt w:val="decimal"/>
      <w:lvlText w:val="%1."/>
      <w:lvlJc w:val="left"/>
      <w:pPr>
        <w:ind w:left="1800" w:hanging="108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52487"/>
    <w:multiLevelType w:val="hybridMultilevel"/>
    <w:tmpl w:val="DAD25C32"/>
    <w:lvl w:ilvl="0" w:tplc="59BC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5"/>
    <w:rsid w:val="000679AD"/>
    <w:rsid w:val="000A39CD"/>
    <w:rsid w:val="000D4D78"/>
    <w:rsid w:val="0019722F"/>
    <w:rsid w:val="001A49DE"/>
    <w:rsid w:val="00337323"/>
    <w:rsid w:val="00374EB5"/>
    <w:rsid w:val="004C317C"/>
    <w:rsid w:val="005F483A"/>
    <w:rsid w:val="0072666A"/>
    <w:rsid w:val="007A3F8F"/>
    <w:rsid w:val="00920874"/>
    <w:rsid w:val="00946728"/>
    <w:rsid w:val="009572DE"/>
    <w:rsid w:val="00A43EB6"/>
    <w:rsid w:val="00AC7FC4"/>
    <w:rsid w:val="00B3764C"/>
    <w:rsid w:val="00B41C14"/>
    <w:rsid w:val="00BC601A"/>
    <w:rsid w:val="00C060DF"/>
    <w:rsid w:val="00DB38C8"/>
    <w:rsid w:val="00E110D4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6323-1B65-4977-9466-F88D7E37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7</cp:revision>
  <dcterms:created xsi:type="dcterms:W3CDTF">2017-01-05T14:58:00Z</dcterms:created>
  <dcterms:modified xsi:type="dcterms:W3CDTF">2018-04-25T13:32:00Z</dcterms:modified>
</cp:coreProperties>
</file>